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F0" w:rsidRDefault="00343FF0">
      <w:bookmarkStart w:id="0" w:name="_GoBack"/>
      <w:bookmarkEnd w:id="0"/>
      <w:r>
        <w:t>English 252. Survey of British Literature II</w:t>
      </w:r>
    </w:p>
    <w:p w:rsidR="00343FF0" w:rsidRDefault="00343FF0">
      <w:r>
        <w:t xml:space="preserve">Thomas Frosch, </w:t>
      </w:r>
      <w:hyperlink r:id="rId6" w:history="1">
        <w:r w:rsidRPr="001F4335">
          <w:rPr>
            <w:rStyle w:val="Hyperlink"/>
          </w:rPr>
          <w:t>thomas.frosch@qc.cuny.edu</w:t>
        </w:r>
      </w:hyperlink>
    </w:p>
    <w:p w:rsidR="00851DFF" w:rsidRDefault="00851DFF"/>
    <w:p w:rsidR="00343FF0" w:rsidRDefault="00343FF0">
      <w:r>
        <w:t>Date of departmental approval:</w:t>
      </w:r>
      <w:r w:rsidR="00F36460">
        <w:t xml:space="preserve"> The course has been on the books for decades.  </w:t>
      </w:r>
      <w:proofErr w:type="gramStart"/>
      <w:r w:rsidR="00F36460">
        <w:t>It was approved by the department</w:t>
      </w:r>
      <w:proofErr w:type="gramEnd"/>
      <w:r w:rsidR="00F36460">
        <w:t xml:space="preserve"> for Perspectives RL on October 27, 2010.</w:t>
      </w:r>
    </w:p>
    <w:p w:rsidR="00343FF0" w:rsidRDefault="00343FF0"/>
    <w:p w:rsidR="00F14DC9" w:rsidRDefault="00F14DC9" w:rsidP="00F14DC9">
      <w:pPr>
        <w:shd w:val="clear" w:color="auto" w:fill="FFFFFF"/>
        <w:rPr>
          <w:color w:val="000000"/>
        </w:rPr>
      </w:pPr>
      <w:r>
        <w:rPr>
          <w:color w:val="000000"/>
        </w:rPr>
        <w:t>Catalog description: A historical study of the diversity of British literature from the seventeenth century to the twentieth century, encompassing a range of writing by women and men from various cultural, ethnic, and popular traditions.</w:t>
      </w:r>
    </w:p>
    <w:p w:rsidR="00F14DC9" w:rsidRDefault="00F14DC9" w:rsidP="00F14DC9">
      <w:pPr>
        <w:shd w:val="clear" w:color="auto" w:fill="FFFFFF"/>
        <w:rPr>
          <w:color w:val="000000"/>
        </w:rPr>
      </w:pPr>
    </w:p>
    <w:p w:rsidR="00F14DC9" w:rsidRDefault="00F14DC9" w:rsidP="00F14DC9">
      <w:pPr>
        <w:shd w:val="clear" w:color="auto" w:fill="FFFFFF"/>
        <w:rPr>
          <w:color w:val="000000"/>
        </w:rPr>
      </w:pPr>
      <w:r>
        <w:rPr>
          <w:color w:val="000000"/>
        </w:rPr>
        <w:t>Added description: English 252 engages students in the careful reading of representative literary works written by important figures in British literary tradition during the Neoclassical, Romantic, Victorian, and early Modernist periods.  Students examine the ways in which literary texts and authors respond to each other within a changing historical and cultural context. In considering a variety of works written by women and men from different British religious, social, and political traditions, students learn to recognize and appreciate the cultural and aesthetic diversity of British literature.</w:t>
      </w:r>
    </w:p>
    <w:p w:rsidR="00F14DC9" w:rsidRDefault="00F14DC9">
      <w:pPr>
        <w:rPr>
          <w:b/>
        </w:rPr>
      </w:pPr>
    </w:p>
    <w:p w:rsidR="00343FF0" w:rsidRDefault="00343FF0">
      <w:pPr>
        <w:rPr>
          <w:b/>
        </w:rPr>
      </w:pPr>
      <w:r>
        <w:rPr>
          <w:b/>
        </w:rPr>
        <w:t>Justification</w:t>
      </w:r>
    </w:p>
    <w:p w:rsidR="00343FF0" w:rsidRDefault="00343FF0">
      <w:r>
        <w:t>252 is one of five surveys, with 251, 253, 254, and 255</w:t>
      </w:r>
      <w:r w:rsidR="00B80DFE">
        <w:t>,</w:t>
      </w:r>
      <w:r>
        <w:t xml:space="preserve"> that cover British and American literature from their beginnings to the twentieth century, as well as global literatures in English; they have been required of English majors for many years and have also been </w:t>
      </w:r>
      <w:r>
        <w:lastRenderedPageBreak/>
        <w:t xml:space="preserve">open, and accessible, to non-majors.  251, 253, and 255 have already been approved as RL courses, and 254 </w:t>
      </w:r>
      <w:proofErr w:type="gramStart"/>
      <w:r>
        <w:t>is</w:t>
      </w:r>
      <w:proofErr w:type="gramEnd"/>
      <w:r>
        <w:t xml:space="preserve"> </w:t>
      </w:r>
      <w:r w:rsidR="00B80DFE">
        <w:t xml:space="preserve">also </w:t>
      </w:r>
      <w:r>
        <w:t xml:space="preserve">being submitted </w:t>
      </w:r>
      <w:r w:rsidR="00B80DFE">
        <w:t>this semester (Fall 2010).</w:t>
      </w:r>
      <w:r>
        <w:t xml:space="preserve">  </w:t>
      </w:r>
    </w:p>
    <w:p w:rsidR="00343FF0" w:rsidRDefault="00343FF0"/>
    <w:p w:rsidR="00343FF0" w:rsidRPr="00841FE2" w:rsidRDefault="00343FF0" w:rsidP="00343FF0">
      <w:r>
        <w:t>The following statement will appear on all the syllabi of all sections of the course, as it will on all sections of RL courses in English.  "</w:t>
      </w:r>
      <w:r w:rsidRPr="0095581A">
        <w:t xml:space="preserve">English </w:t>
      </w:r>
      <w:r>
        <w:t>xxx</w:t>
      </w:r>
      <w:r w:rsidRPr="0095581A">
        <w:t xml:space="preserve"> fulfills the P</w:t>
      </w:r>
      <w:r>
        <w:t>erspectives (P</w:t>
      </w:r>
      <w:r w:rsidRPr="0095581A">
        <w:t>LAS</w:t>
      </w:r>
      <w:r>
        <w:t>)</w:t>
      </w:r>
      <w:r w:rsidRPr="0095581A">
        <w:t xml:space="preserve"> requirement in the area of Reading Literature. Students will become familiar with the disciplinary norms associated with literary reading. They will learn to pay close attention to language and be familiar with the reasons for the writer’s particular choice of language. They will learn how the writer uses the techniques and elements of literature and the particular resources of genre to create meaning.  They will learn how texts differ from one another and how they interact with the larger society and its historical changes.”</w:t>
      </w:r>
      <w:r>
        <w:t xml:space="preserve"> </w:t>
      </w:r>
    </w:p>
    <w:p w:rsidR="00343FF0" w:rsidRDefault="00343FF0"/>
    <w:p w:rsidR="00343FF0" w:rsidRDefault="00343FF0">
      <w:r>
        <w:t xml:space="preserve">More particularly, 252 gives students the chance to read closely important literary works within the large context of cultural, aesthetic, and historical developments in England from the time of the English Civil War to </w:t>
      </w:r>
      <w:r w:rsidR="00155225">
        <w:t xml:space="preserve">about </w:t>
      </w:r>
      <w:r>
        <w:t xml:space="preserve">World War I.  Within the liberal arts, the course helps students understand the contribution of the literary imagination and the value of literary study.  The perspective of the course is both panoramic, enabling students to study change and the different ways in which human experience and human values have been constructed, represented, and communicated over a large period of time, and close-up, helping students enlarge their reading abilities through the critical analysis of literary texts from a variety of historical and cultural settings and the comparison of those texts.  </w:t>
      </w:r>
      <w:r w:rsidR="00B80DFE">
        <w:t>Students</w:t>
      </w:r>
      <w:r>
        <w:t xml:space="preserve"> learn that the asking and answering of questions in the study of literature requires both textual and contextual considerations: the careful observation of the stylistic and thematic patterns and details of the literary work itself and the study of the relations of the work with other works and with the larger society and its changes.  The emphasis throughout the course is on the process of developing knowledge through provisional and revisable interpretations grounded in textual evidence that supports inferences and conclusions.  The course uses primary documents, the literary texts themselves, and, through discussion and papers, engages the students in active inquiry.  </w:t>
      </w:r>
    </w:p>
    <w:p w:rsidR="00343FF0" w:rsidRDefault="00343FF0"/>
    <w:p w:rsidR="00343FF0" w:rsidRDefault="00343FF0">
      <w:r>
        <w:t xml:space="preserve">252, like the already approved 251, </w:t>
      </w:r>
      <w:proofErr w:type="gramStart"/>
      <w:r>
        <w:t>is</w:t>
      </w:r>
      <w:proofErr w:type="gramEnd"/>
      <w:r>
        <w:t xml:space="preserve"> proposed as a European Traditions course.  In its voyage through the Neoclassical, Romantic, Victorian, and Modernist periods, 252 gives students an understanding of the most influential literary and cultural traditions in Western Europe from the seventeenth to the twentieth centuries.   </w:t>
      </w:r>
    </w:p>
    <w:p w:rsidR="00343FF0" w:rsidRDefault="00F14DC9">
      <w:pPr>
        <w:rPr>
          <w:b/>
        </w:rPr>
      </w:pPr>
      <w:r>
        <w:rPr>
          <w:b/>
        </w:rPr>
        <w:br w:type="page"/>
      </w:r>
      <w:r w:rsidR="00343FF0">
        <w:rPr>
          <w:b/>
        </w:rPr>
        <w:t>Course Materials, Assignments, and Activities</w:t>
      </w:r>
    </w:p>
    <w:p w:rsidR="00343FF0" w:rsidRDefault="00343FF0">
      <w:pPr>
        <w:rPr>
          <w:b/>
        </w:rPr>
      </w:pPr>
    </w:p>
    <w:p w:rsidR="00343FF0" w:rsidRDefault="00343FF0">
      <w:r>
        <w:t xml:space="preserve">The course is offered in many sections, and instructors will choose their own texts and assignments and organize the course as they see fit.  All sections will include texts </w:t>
      </w:r>
      <w:proofErr w:type="gramStart"/>
      <w:r>
        <w:t>from  the</w:t>
      </w:r>
      <w:proofErr w:type="gramEnd"/>
      <w:r>
        <w:t xml:space="preserve"> Neoclassical, Romantic, Victorian, and early Modernist periods.  See the sample syllabus below. Class sections will include discussion and informal writing exercises designed to stimulate discussion.  Students will have an opportunity to improve their written language skills by producing essays and receiv</w:t>
      </w:r>
      <w:r w:rsidR="00B80DFE">
        <w:t>ing</w:t>
      </w:r>
      <w:r>
        <w:t xml:space="preserve"> detailed written feedback.  All </w:t>
      </w:r>
      <w:r>
        <w:lastRenderedPageBreak/>
        <w:t>sections will include instruction in specific writing issues, including organization, documentation, and integrating quotations.  Exams will include essay questions.</w:t>
      </w:r>
    </w:p>
    <w:p w:rsidR="00343FF0" w:rsidRDefault="00343FF0"/>
    <w:p w:rsidR="00343FF0" w:rsidRDefault="00343FF0">
      <w:pPr>
        <w:rPr>
          <w:b/>
        </w:rPr>
      </w:pPr>
      <w:r>
        <w:rPr>
          <w:b/>
        </w:rPr>
        <w:t>Assessment</w:t>
      </w:r>
    </w:p>
    <w:p w:rsidR="00343FF0" w:rsidRDefault="00343FF0">
      <w:pPr>
        <w:rPr>
          <w:b/>
        </w:rPr>
      </w:pPr>
    </w:p>
    <w:p w:rsidR="00343FF0" w:rsidRDefault="00343FF0">
      <w:r>
        <w:t>Assessment will be conducted as part of the department's ongoing assessment program, overseen by the Curriculum Committee.  This committee will routinely collect syllabi form all Perspectives courses and evaluate whether those courses fulfill the designated learning goals of the General Education program.</w:t>
      </w:r>
    </w:p>
    <w:p w:rsidR="00343FF0" w:rsidRDefault="00343FF0"/>
    <w:p w:rsidR="00343FF0" w:rsidRDefault="00343FF0">
      <w:pPr>
        <w:rPr>
          <w:b/>
        </w:rPr>
      </w:pPr>
      <w:r>
        <w:rPr>
          <w:b/>
        </w:rPr>
        <w:t>Administration</w:t>
      </w:r>
    </w:p>
    <w:p w:rsidR="00343FF0" w:rsidRDefault="00343FF0">
      <w:pPr>
        <w:rPr>
          <w:b/>
        </w:rPr>
      </w:pPr>
    </w:p>
    <w:p w:rsidR="00343FF0" w:rsidRPr="00AB3C56" w:rsidRDefault="00343FF0">
      <w:r>
        <w:t>The administration and assessment of the Perspectives English courses will be led by the Chair or her designee, most likely either the chair of the Curriculum Committee or the Director of Undergraduate Studies (Associate Chair).  The Chair or her designee will collect syllabi to make sure that the Perspectives criteria are being fulfilled and to maintain a file that other instructors can consult.  The Chair or her designee will meet with part-timers assigned to Perspectives courses in advance of their teaching the courses to make sure they understand the Perspectives criteria and to offer help in developing syllabi.  Any changes in the course, like curriculum changes in general, would be proposed by the Curriculum Committee and voted on by the Department.</w:t>
      </w:r>
    </w:p>
    <w:p w:rsidR="007200DF" w:rsidRDefault="007200DF"/>
    <w:sectPr w:rsidR="007200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59"/>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A"/>
    <w:rsid w:val="00005F1D"/>
    <w:rsid w:val="00011FA7"/>
    <w:rsid w:val="00014F5C"/>
    <w:rsid w:val="00015850"/>
    <w:rsid w:val="00016A83"/>
    <w:rsid w:val="0001755A"/>
    <w:rsid w:val="0002036D"/>
    <w:rsid w:val="00022FB0"/>
    <w:rsid w:val="00024706"/>
    <w:rsid w:val="00024E52"/>
    <w:rsid w:val="00030AF7"/>
    <w:rsid w:val="000358F4"/>
    <w:rsid w:val="00037BA8"/>
    <w:rsid w:val="00040525"/>
    <w:rsid w:val="00041BDD"/>
    <w:rsid w:val="00041C12"/>
    <w:rsid w:val="000439A8"/>
    <w:rsid w:val="00045AAB"/>
    <w:rsid w:val="000469B4"/>
    <w:rsid w:val="00047797"/>
    <w:rsid w:val="000511A6"/>
    <w:rsid w:val="000539BA"/>
    <w:rsid w:val="00055FBE"/>
    <w:rsid w:val="00061208"/>
    <w:rsid w:val="00063673"/>
    <w:rsid w:val="000639D8"/>
    <w:rsid w:val="00064E7C"/>
    <w:rsid w:val="00065685"/>
    <w:rsid w:val="000678A6"/>
    <w:rsid w:val="00067F3A"/>
    <w:rsid w:val="000776B1"/>
    <w:rsid w:val="0008023E"/>
    <w:rsid w:val="000806BC"/>
    <w:rsid w:val="00082BAD"/>
    <w:rsid w:val="00084C63"/>
    <w:rsid w:val="00084E93"/>
    <w:rsid w:val="00091B65"/>
    <w:rsid w:val="000922ED"/>
    <w:rsid w:val="000936C2"/>
    <w:rsid w:val="00093750"/>
    <w:rsid w:val="0009383D"/>
    <w:rsid w:val="0009442A"/>
    <w:rsid w:val="00096417"/>
    <w:rsid w:val="000966C6"/>
    <w:rsid w:val="00096B27"/>
    <w:rsid w:val="000A0B37"/>
    <w:rsid w:val="000A12A0"/>
    <w:rsid w:val="000A2A8A"/>
    <w:rsid w:val="000A4CED"/>
    <w:rsid w:val="000B23EC"/>
    <w:rsid w:val="000C21BD"/>
    <w:rsid w:val="000C4BC6"/>
    <w:rsid w:val="000D1655"/>
    <w:rsid w:val="000D207C"/>
    <w:rsid w:val="000D7C19"/>
    <w:rsid w:val="000E0238"/>
    <w:rsid w:val="000E1BA7"/>
    <w:rsid w:val="000E30BD"/>
    <w:rsid w:val="000E33D2"/>
    <w:rsid w:val="000E411D"/>
    <w:rsid w:val="000E4549"/>
    <w:rsid w:val="000F035C"/>
    <w:rsid w:val="000F0E39"/>
    <w:rsid w:val="000F1036"/>
    <w:rsid w:val="000F3535"/>
    <w:rsid w:val="000F53E1"/>
    <w:rsid w:val="000F7803"/>
    <w:rsid w:val="00101055"/>
    <w:rsid w:val="0010332A"/>
    <w:rsid w:val="00104195"/>
    <w:rsid w:val="001058B5"/>
    <w:rsid w:val="0010607E"/>
    <w:rsid w:val="00107398"/>
    <w:rsid w:val="00110C40"/>
    <w:rsid w:val="00111362"/>
    <w:rsid w:val="00111790"/>
    <w:rsid w:val="00112247"/>
    <w:rsid w:val="001127CC"/>
    <w:rsid w:val="001141ED"/>
    <w:rsid w:val="00114C86"/>
    <w:rsid w:val="00116BF1"/>
    <w:rsid w:val="00120E36"/>
    <w:rsid w:val="00121FC2"/>
    <w:rsid w:val="0012282F"/>
    <w:rsid w:val="00124E28"/>
    <w:rsid w:val="00125779"/>
    <w:rsid w:val="00125BC9"/>
    <w:rsid w:val="00127701"/>
    <w:rsid w:val="00127BC5"/>
    <w:rsid w:val="00127F29"/>
    <w:rsid w:val="00131609"/>
    <w:rsid w:val="00132D0B"/>
    <w:rsid w:val="001338F2"/>
    <w:rsid w:val="00140C7C"/>
    <w:rsid w:val="001425F5"/>
    <w:rsid w:val="00142677"/>
    <w:rsid w:val="00144323"/>
    <w:rsid w:val="0014531C"/>
    <w:rsid w:val="00146B67"/>
    <w:rsid w:val="00150012"/>
    <w:rsid w:val="001513EC"/>
    <w:rsid w:val="001524CA"/>
    <w:rsid w:val="00153560"/>
    <w:rsid w:val="00154649"/>
    <w:rsid w:val="00155225"/>
    <w:rsid w:val="00155B42"/>
    <w:rsid w:val="00156D1B"/>
    <w:rsid w:val="00157B55"/>
    <w:rsid w:val="00160BBF"/>
    <w:rsid w:val="001618F8"/>
    <w:rsid w:val="00165132"/>
    <w:rsid w:val="001658BC"/>
    <w:rsid w:val="00170563"/>
    <w:rsid w:val="0017083E"/>
    <w:rsid w:val="001748C2"/>
    <w:rsid w:val="00177A3D"/>
    <w:rsid w:val="00180871"/>
    <w:rsid w:val="00185ABF"/>
    <w:rsid w:val="00186D31"/>
    <w:rsid w:val="001901A3"/>
    <w:rsid w:val="00190E8A"/>
    <w:rsid w:val="00191153"/>
    <w:rsid w:val="001916CC"/>
    <w:rsid w:val="00193F54"/>
    <w:rsid w:val="00195F80"/>
    <w:rsid w:val="00196B40"/>
    <w:rsid w:val="001A169A"/>
    <w:rsid w:val="001A3322"/>
    <w:rsid w:val="001A5420"/>
    <w:rsid w:val="001A7BAA"/>
    <w:rsid w:val="001B0C71"/>
    <w:rsid w:val="001B20DF"/>
    <w:rsid w:val="001B28B5"/>
    <w:rsid w:val="001B411B"/>
    <w:rsid w:val="001B425F"/>
    <w:rsid w:val="001B49A8"/>
    <w:rsid w:val="001B5D51"/>
    <w:rsid w:val="001B6B05"/>
    <w:rsid w:val="001C0E6E"/>
    <w:rsid w:val="001C36B6"/>
    <w:rsid w:val="001C39EC"/>
    <w:rsid w:val="001C3A09"/>
    <w:rsid w:val="001C6AF1"/>
    <w:rsid w:val="001D0432"/>
    <w:rsid w:val="001D5DE4"/>
    <w:rsid w:val="001D6064"/>
    <w:rsid w:val="001D6BA6"/>
    <w:rsid w:val="001D7C95"/>
    <w:rsid w:val="001D7DAF"/>
    <w:rsid w:val="001D7DB3"/>
    <w:rsid w:val="001E0C32"/>
    <w:rsid w:val="001E0EF9"/>
    <w:rsid w:val="001E4F59"/>
    <w:rsid w:val="001F0134"/>
    <w:rsid w:val="001F2FBA"/>
    <w:rsid w:val="001F3F25"/>
    <w:rsid w:val="001F6F4C"/>
    <w:rsid w:val="0020046B"/>
    <w:rsid w:val="0020658B"/>
    <w:rsid w:val="00207C73"/>
    <w:rsid w:val="0021224F"/>
    <w:rsid w:val="002135B8"/>
    <w:rsid w:val="002137A1"/>
    <w:rsid w:val="00214007"/>
    <w:rsid w:val="002157A0"/>
    <w:rsid w:val="002201BD"/>
    <w:rsid w:val="002204A5"/>
    <w:rsid w:val="0022174F"/>
    <w:rsid w:val="00223093"/>
    <w:rsid w:val="00223E72"/>
    <w:rsid w:val="00224C9C"/>
    <w:rsid w:val="00230416"/>
    <w:rsid w:val="0023252A"/>
    <w:rsid w:val="00232FFB"/>
    <w:rsid w:val="002345A1"/>
    <w:rsid w:val="002353C0"/>
    <w:rsid w:val="002410C8"/>
    <w:rsid w:val="00241752"/>
    <w:rsid w:val="00241B29"/>
    <w:rsid w:val="00241B70"/>
    <w:rsid w:val="002429E7"/>
    <w:rsid w:val="00242A2B"/>
    <w:rsid w:val="00242A5E"/>
    <w:rsid w:val="0024310E"/>
    <w:rsid w:val="00243C1C"/>
    <w:rsid w:val="00244A56"/>
    <w:rsid w:val="0024735C"/>
    <w:rsid w:val="002527F3"/>
    <w:rsid w:val="00253527"/>
    <w:rsid w:val="00256593"/>
    <w:rsid w:val="00256863"/>
    <w:rsid w:val="00260CC6"/>
    <w:rsid w:val="0026109A"/>
    <w:rsid w:val="00264A70"/>
    <w:rsid w:val="00272A18"/>
    <w:rsid w:val="00274273"/>
    <w:rsid w:val="00276223"/>
    <w:rsid w:val="0027708E"/>
    <w:rsid w:val="00281261"/>
    <w:rsid w:val="00282907"/>
    <w:rsid w:val="00284F17"/>
    <w:rsid w:val="002904A0"/>
    <w:rsid w:val="00290B07"/>
    <w:rsid w:val="002922DA"/>
    <w:rsid w:val="00292A25"/>
    <w:rsid w:val="002A24D7"/>
    <w:rsid w:val="002A50AC"/>
    <w:rsid w:val="002A594A"/>
    <w:rsid w:val="002A5950"/>
    <w:rsid w:val="002A62C2"/>
    <w:rsid w:val="002A71E8"/>
    <w:rsid w:val="002A7593"/>
    <w:rsid w:val="002A7D56"/>
    <w:rsid w:val="002B0E6B"/>
    <w:rsid w:val="002B1FF3"/>
    <w:rsid w:val="002B2081"/>
    <w:rsid w:val="002B4930"/>
    <w:rsid w:val="002B5233"/>
    <w:rsid w:val="002B5CAC"/>
    <w:rsid w:val="002B64A8"/>
    <w:rsid w:val="002C2A47"/>
    <w:rsid w:val="002C311C"/>
    <w:rsid w:val="002C4D34"/>
    <w:rsid w:val="002C68BF"/>
    <w:rsid w:val="002C6903"/>
    <w:rsid w:val="002C7000"/>
    <w:rsid w:val="002D1F3A"/>
    <w:rsid w:val="002D2A32"/>
    <w:rsid w:val="002D2AF3"/>
    <w:rsid w:val="002D765D"/>
    <w:rsid w:val="002D7821"/>
    <w:rsid w:val="002D7FF5"/>
    <w:rsid w:val="002E18A1"/>
    <w:rsid w:val="002E22A5"/>
    <w:rsid w:val="002E41D0"/>
    <w:rsid w:val="002E4A90"/>
    <w:rsid w:val="002E5B41"/>
    <w:rsid w:val="002E7A56"/>
    <w:rsid w:val="002E7C4C"/>
    <w:rsid w:val="002F49F3"/>
    <w:rsid w:val="002F63E8"/>
    <w:rsid w:val="002F6C77"/>
    <w:rsid w:val="003002CA"/>
    <w:rsid w:val="00300EB2"/>
    <w:rsid w:val="00306E32"/>
    <w:rsid w:val="003072EA"/>
    <w:rsid w:val="003104EC"/>
    <w:rsid w:val="00310F5D"/>
    <w:rsid w:val="00313BC1"/>
    <w:rsid w:val="00324B4D"/>
    <w:rsid w:val="00327439"/>
    <w:rsid w:val="003278D3"/>
    <w:rsid w:val="00330554"/>
    <w:rsid w:val="00330677"/>
    <w:rsid w:val="0033167D"/>
    <w:rsid w:val="00334146"/>
    <w:rsid w:val="00336286"/>
    <w:rsid w:val="00336743"/>
    <w:rsid w:val="003370E0"/>
    <w:rsid w:val="00337A95"/>
    <w:rsid w:val="00342150"/>
    <w:rsid w:val="00343FF0"/>
    <w:rsid w:val="00346977"/>
    <w:rsid w:val="003508AA"/>
    <w:rsid w:val="00351FD4"/>
    <w:rsid w:val="003628AD"/>
    <w:rsid w:val="003653C8"/>
    <w:rsid w:val="003676DC"/>
    <w:rsid w:val="003729DB"/>
    <w:rsid w:val="00380585"/>
    <w:rsid w:val="00381E00"/>
    <w:rsid w:val="00381EC9"/>
    <w:rsid w:val="0038364A"/>
    <w:rsid w:val="00384088"/>
    <w:rsid w:val="00387FE9"/>
    <w:rsid w:val="0039162D"/>
    <w:rsid w:val="0039163A"/>
    <w:rsid w:val="00393ACE"/>
    <w:rsid w:val="0039555C"/>
    <w:rsid w:val="003A20EE"/>
    <w:rsid w:val="003A48DC"/>
    <w:rsid w:val="003A52D4"/>
    <w:rsid w:val="003A6E97"/>
    <w:rsid w:val="003A716A"/>
    <w:rsid w:val="003A7457"/>
    <w:rsid w:val="003B25D2"/>
    <w:rsid w:val="003C037E"/>
    <w:rsid w:val="003C282E"/>
    <w:rsid w:val="003C2BE4"/>
    <w:rsid w:val="003C2F13"/>
    <w:rsid w:val="003C5450"/>
    <w:rsid w:val="003C666F"/>
    <w:rsid w:val="003D0AE4"/>
    <w:rsid w:val="003D3695"/>
    <w:rsid w:val="003D3B27"/>
    <w:rsid w:val="003D4410"/>
    <w:rsid w:val="003D580E"/>
    <w:rsid w:val="003D7C43"/>
    <w:rsid w:val="003E0632"/>
    <w:rsid w:val="003E2A76"/>
    <w:rsid w:val="003E3E74"/>
    <w:rsid w:val="003E581A"/>
    <w:rsid w:val="003E5B4A"/>
    <w:rsid w:val="003E648D"/>
    <w:rsid w:val="003E698A"/>
    <w:rsid w:val="003E69BE"/>
    <w:rsid w:val="003F0533"/>
    <w:rsid w:val="003F0798"/>
    <w:rsid w:val="003F31C5"/>
    <w:rsid w:val="0040085D"/>
    <w:rsid w:val="00401347"/>
    <w:rsid w:val="0040376D"/>
    <w:rsid w:val="00404108"/>
    <w:rsid w:val="00410562"/>
    <w:rsid w:val="00411DF1"/>
    <w:rsid w:val="004150F6"/>
    <w:rsid w:val="0041759F"/>
    <w:rsid w:val="0042178C"/>
    <w:rsid w:val="0042308E"/>
    <w:rsid w:val="004301A8"/>
    <w:rsid w:val="00431217"/>
    <w:rsid w:val="00431F2E"/>
    <w:rsid w:val="00432051"/>
    <w:rsid w:val="00434D23"/>
    <w:rsid w:val="004361F9"/>
    <w:rsid w:val="00440519"/>
    <w:rsid w:val="00440976"/>
    <w:rsid w:val="0044582F"/>
    <w:rsid w:val="00447A7F"/>
    <w:rsid w:val="00450131"/>
    <w:rsid w:val="0045115B"/>
    <w:rsid w:val="00455A38"/>
    <w:rsid w:val="004579B5"/>
    <w:rsid w:val="0046046A"/>
    <w:rsid w:val="0046177B"/>
    <w:rsid w:val="00463892"/>
    <w:rsid w:val="0046419D"/>
    <w:rsid w:val="00464296"/>
    <w:rsid w:val="004670E2"/>
    <w:rsid w:val="004720C3"/>
    <w:rsid w:val="0047458F"/>
    <w:rsid w:val="0048027A"/>
    <w:rsid w:val="00481559"/>
    <w:rsid w:val="00481F93"/>
    <w:rsid w:val="0048719B"/>
    <w:rsid w:val="004903AD"/>
    <w:rsid w:val="0049253F"/>
    <w:rsid w:val="00492860"/>
    <w:rsid w:val="0049591F"/>
    <w:rsid w:val="0049685C"/>
    <w:rsid w:val="004A20C8"/>
    <w:rsid w:val="004A2BBC"/>
    <w:rsid w:val="004A3BC4"/>
    <w:rsid w:val="004A76E4"/>
    <w:rsid w:val="004B1F59"/>
    <w:rsid w:val="004B635F"/>
    <w:rsid w:val="004B6953"/>
    <w:rsid w:val="004B6E64"/>
    <w:rsid w:val="004C054F"/>
    <w:rsid w:val="004D056C"/>
    <w:rsid w:val="004D069F"/>
    <w:rsid w:val="004D0886"/>
    <w:rsid w:val="004D1D8E"/>
    <w:rsid w:val="004D2949"/>
    <w:rsid w:val="004D311B"/>
    <w:rsid w:val="004D42DE"/>
    <w:rsid w:val="004D4845"/>
    <w:rsid w:val="004D5DEF"/>
    <w:rsid w:val="004E08CD"/>
    <w:rsid w:val="004E2C46"/>
    <w:rsid w:val="004E3B91"/>
    <w:rsid w:val="004E3C26"/>
    <w:rsid w:val="004E73C5"/>
    <w:rsid w:val="004F068E"/>
    <w:rsid w:val="004F0967"/>
    <w:rsid w:val="004F2598"/>
    <w:rsid w:val="004F2C7F"/>
    <w:rsid w:val="004F4239"/>
    <w:rsid w:val="00500262"/>
    <w:rsid w:val="00500DAC"/>
    <w:rsid w:val="005032E3"/>
    <w:rsid w:val="00503D99"/>
    <w:rsid w:val="0050599E"/>
    <w:rsid w:val="005106A9"/>
    <w:rsid w:val="00510834"/>
    <w:rsid w:val="00515A37"/>
    <w:rsid w:val="005162FF"/>
    <w:rsid w:val="00520A93"/>
    <w:rsid w:val="0052236D"/>
    <w:rsid w:val="005233D4"/>
    <w:rsid w:val="00534191"/>
    <w:rsid w:val="0053562B"/>
    <w:rsid w:val="00536F80"/>
    <w:rsid w:val="005378B8"/>
    <w:rsid w:val="00540E94"/>
    <w:rsid w:val="00540FC0"/>
    <w:rsid w:val="00541085"/>
    <w:rsid w:val="00542FDF"/>
    <w:rsid w:val="005435F5"/>
    <w:rsid w:val="005439DB"/>
    <w:rsid w:val="00543F6F"/>
    <w:rsid w:val="00544DD0"/>
    <w:rsid w:val="00545A46"/>
    <w:rsid w:val="00550480"/>
    <w:rsid w:val="00552105"/>
    <w:rsid w:val="0055403E"/>
    <w:rsid w:val="00555949"/>
    <w:rsid w:val="005564F7"/>
    <w:rsid w:val="00562FFC"/>
    <w:rsid w:val="005658C7"/>
    <w:rsid w:val="005663C9"/>
    <w:rsid w:val="00567A92"/>
    <w:rsid w:val="00571687"/>
    <w:rsid w:val="005764A2"/>
    <w:rsid w:val="005779D4"/>
    <w:rsid w:val="005822E5"/>
    <w:rsid w:val="00582A86"/>
    <w:rsid w:val="00582D87"/>
    <w:rsid w:val="00583640"/>
    <w:rsid w:val="00583ECE"/>
    <w:rsid w:val="00584960"/>
    <w:rsid w:val="00584C6A"/>
    <w:rsid w:val="0058566E"/>
    <w:rsid w:val="0058575D"/>
    <w:rsid w:val="00590C8D"/>
    <w:rsid w:val="00590D25"/>
    <w:rsid w:val="00594761"/>
    <w:rsid w:val="00594964"/>
    <w:rsid w:val="0059708C"/>
    <w:rsid w:val="005A0504"/>
    <w:rsid w:val="005A1E26"/>
    <w:rsid w:val="005A1F85"/>
    <w:rsid w:val="005A221A"/>
    <w:rsid w:val="005A26C7"/>
    <w:rsid w:val="005A75A6"/>
    <w:rsid w:val="005B0F9A"/>
    <w:rsid w:val="005B2AA6"/>
    <w:rsid w:val="005B2B54"/>
    <w:rsid w:val="005B3A9F"/>
    <w:rsid w:val="005B51D1"/>
    <w:rsid w:val="005B5D21"/>
    <w:rsid w:val="005B6B3D"/>
    <w:rsid w:val="005B775E"/>
    <w:rsid w:val="005C1F2E"/>
    <w:rsid w:val="005C23AE"/>
    <w:rsid w:val="005C28FF"/>
    <w:rsid w:val="005D07B5"/>
    <w:rsid w:val="005D4AB6"/>
    <w:rsid w:val="005D4E6D"/>
    <w:rsid w:val="005D612C"/>
    <w:rsid w:val="005D70DE"/>
    <w:rsid w:val="005E1084"/>
    <w:rsid w:val="005E4F25"/>
    <w:rsid w:val="005E61CD"/>
    <w:rsid w:val="005E6C1E"/>
    <w:rsid w:val="005F2CB9"/>
    <w:rsid w:val="005F3BCB"/>
    <w:rsid w:val="005F5629"/>
    <w:rsid w:val="00600B1D"/>
    <w:rsid w:val="00601F8A"/>
    <w:rsid w:val="006048F5"/>
    <w:rsid w:val="00606DEA"/>
    <w:rsid w:val="006128FF"/>
    <w:rsid w:val="00617EA3"/>
    <w:rsid w:val="006202A6"/>
    <w:rsid w:val="0062256A"/>
    <w:rsid w:val="00625D86"/>
    <w:rsid w:val="00626ACC"/>
    <w:rsid w:val="0063163F"/>
    <w:rsid w:val="006324D9"/>
    <w:rsid w:val="0063464B"/>
    <w:rsid w:val="0063581A"/>
    <w:rsid w:val="00635A3C"/>
    <w:rsid w:val="0064277F"/>
    <w:rsid w:val="00642FFE"/>
    <w:rsid w:val="00646257"/>
    <w:rsid w:val="00647BA8"/>
    <w:rsid w:val="00647E95"/>
    <w:rsid w:val="00650CE3"/>
    <w:rsid w:val="0065113E"/>
    <w:rsid w:val="00653A01"/>
    <w:rsid w:val="00653E37"/>
    <w:rsid w:val="0065415E"/>
    <w:rsid w:val="00666B45"/>
    <w:rsid w:val="00666F13"/>
    <w:rsid w:val="006672F0"/>
    <w:rsid w:val="006675C8"/>
    <w:rsid w:val="00671771"/>
    <w:rsid w:val="00671A5F"/>
    <w:rsid w:val="00671D43"/>
    <w:rsid w:val="00672BE1"/>
    <w:rsid w:val="00672CC6"/>
    <w:rsid w:val="006738B8"/>
    <w:rsid w:val="00674435"/>
    <w:rsid w:val="006746F5"/>
    <w:rsid w:val="00674E90"/>
    <w:rsid w:val="00680D56"/>
    <w:rsid w:val="0068263E"/>
    <w:rsid w:val="006829ED"/>
    <w:rsid w:val="00682EE5"/>
    <w:rsid w:val="006840F0"/>
    <w:rsid w:val="006910A1"/>
    <w:rsid w:val="006A1D59"/>
    <w:rsid w:val="006A3F1B"/>
    <w:rsid w:val="006A5CB5"/>
    <w:rsid w:val="006A6654"/>
    <w:rsid w:val="006B0232"/>
    <w:rsid w:val="006B76D0"/>
    <w:rsid w:val="006C20F6"/>
    <w:rsid w:val="006C2847"/>
    <w:rsid w:val="006C6311"/>
    <w:rsid w:val="006C6B3D"/>
    <w:rsid w:val="006C715D"/>
    <w:rsid w:val="006D0626"/>
    <w:rsid w:val="006D253F"/>
    <w:rsid w:val="006D563C"/>
    <w:rsid w:val="006D6692"/>
    <w:rsid w:val="006D6EEB"/>
    <w:rsid w:val="006D748F"/>
    <w:rsid w:val="006E1819"/>
    <w:rsid w:val="006E1F79"/>
    <w:rsid w:val="006E220D"/>
    <w:rsid w:val="006E2790"/>
    <w:rsid w:val="006E3B04"/>
    <w:rsid w:val="006E5066"/>
    <w:rsid w:val="006E5385"/>
    <w:rsid w:val="006F301F"/>
    <w:rsid w:val="006F5C0A"/>
    <w:rsid w:val="00701B2E"/>
    <w:rsid w:val="00701D5C"/>
    <w:rsid w:val="00706B2C"/>
    <w:rsid w:val="007130FB"/>
    <w:rsid w:val="00714531"/>
    <w:rsid w:val="00715797"/>
    <w:rsid w:val="007158D8"/>
    <w:rsid w:val="00717AEA"/>
    <w:rsid w:val="007200DF"/>
    <w:rsid w:val="0072029E"/>
    <w:rsid w:val="00721516"/>
    <w:rsid w:val="00722B68"/>
    <w:rsid w:val="007236BF"/>
    <w:rsid w:val="0072464F"/>
    <w:rsid w:val="00725E65"/>
    <w:rsid w:val="00725F8E"/>
    <w:rsid w:val="00726B47"/>
    <w:rsid w:val="00731EB0"/>
    <w:rsid w:val="0073341B"/>
    <w:rsid w:val="00733A21"/>
    <w:rsid w:val="00740903"/>
    <w:rsid w:val="0074786D"/>
    <w:rsid w:val="007516EC"/>
    <w:rsid w:val="00753069"/>
    <w:rsid w:val="0075306D"/>
    <w:rsid w:val="00753242"/>
    <w:rsid w:val="00753E81"/>
    <w:rsid w:val="007578B0"/>
    <w:rsid w:val="0076019C"/>
    <w:rsid w:val="0076098B"/>
    <w:rsid w:val="007644DE"/>
    <w:rsid w:val="00765EB9"/>
    <w:rsid w:val="00766C1B"/>
    <w:rsid w:val="00771613"/>
    <w:rsid w:val="00772168"/>
    <w:rsid w:val="00772FE2"/>
    <w:rsid w:val="00773A69"/>
    <w:rsid w:val="00777483"/>
    <w:rsid w:val="00777767"/>
    <w:rsid w:val="00781C11"/>
    <w:rsid w:val="007837DB"/>
    <w:rsid w:val="00790BE3"/>
    <w:rsid w:val="00796DBD"/>
    <w:rsid w:val="007A03A4"/>
    <w:rsid w:val="007A182F"/>
    <w:rsid w:val="007A3ED2"/>
    <w:rsid w:val="007A6A28"/>
    <w:rsid w:val="007B37CD"/>
    <w:rsid w:val="007B515C"/>
    <w:rsid w:val="007B741F"/>
    <w:rsid w:val="007B7A53"/>
    <w:rsid w:val="007C0473"/>
    <w:rsid w:val="007C1BBF"/>
    <w:rsid w:val="007C1C73"/>
    <w:rsid w:val="007C1C76"/>
    <w:rsid w:val="007C60A0"/>
    <w:rsid w:val="007D0670"/>
    <w:rsid w:val="007D211F"/>
    <w:rsid w:val="007D45F1"/>
    <w:rsid w:val="007D5453"/>
    <w:rsid w:val="007D576E"/>
    <w:rsid w:val="007D5A05"/>
    <w:rsid w:val="007D5A0A"/>
    <w:rsid w:val="007D5EA2"/>
    <w:rsid w:val="007E0012"/>
    <w:rsid w:val="007E180F"/>
    <w:rsid w:val="007E2520"/>
    <w:rsid w:val="007E65DD"/>
    <w:rsid w:val="007E7097"/>
    <w:rsid w:val="007E7B43"/>
    <w:rsid w:val="007F02A2"/>
    <w:rsid w:val="007F04E7"/>
    <w:rsid w:val="007F202A"/>
    <w:rsid w:val="008004E0"/>
    <w:rsid w:val="008008A2"/>
    <w:rsid w:val="00800F84"/>
    <w:rsid w:val="00801C8E"/>
    <w:rsid w:val="00804E46"/>
    <w:rsid w:val="0080602F"/>
    <w:rsid w:val="0081246E"/>
    <w:rsid w:val="00812F7D"/>
    <w:rsid w:val="00813527"/>
    <w:rsid w:val="0081382D"/>
    <w:rsid w:val="00817846"/>
    <w:rsid w:val="00821B18"/>
    <w:rsid w:val="00822542"/>
    <w:rsid w:val="008225F9"/>
    <w:rsid w:val="008249F1"/>
    <w:rsid w:val="008250A2"/>
    <w:rsid w:val="0083356F"/>
    <w:rsid w:val="008336D4"/>
    <w:rsid w:val="00833DD7"/>
    <w:rsid w:val="00840B5A"/>
    <w:rsid w:val="00842039"/>
    <w:rsid w:val="0084258C"/>
    <w:rsid w:val="008455C3"/>
    <w:rsid w:val="00846D49"/>
    <w:rsid w:val="008505AB"/>
    <w:rsid w:val="0085182E"/>
    <w:rsid w:val="00851DFF"/>
    <w:rsid w:val="00852FFB"/>
    <w:rsid w:val="008550CC"/>
    <w:rsid w:val="00855B28"/>
    <w:rsid w:val="0085741B"/>
    <w:rsid w:val="008577BE"/>
    <w:rsid w:val="00857E38"/>
    <w:rsid w:val="008604DD"/>
    <w:rsid w:val="00860E08"/>
    <w:rsid w:val="00861334"/>
    <w:rsid w:val="00864288"/>
    <w:rsid w:val="00864D08"/>
    <w:rsid w:val="008661DE"/>
    <w:rsid w:val="00866207"/>
    <w:rsid w:val="00867517"/>
    <w:rsid w:val="00870A6F"/>
    <w:rsid w:val="0087186A"/>
    <w:rsid w:val="00871948"/>
    <w:rsid w:val="00875287"/>
    <w:rsid w:val="008842A5"/>
    <w:rsid w:val="00885A67"/>
    <w:rsid w:val="00885AE3"/>
    <w:rsid w:val="00886EC3"/>
    <w:rsid w:val="008879C7"/>
    <w:rsid w:val="008928E6"/>
    <w:rsid w:val="0089390B"/>
    <w:rsid w:val="0089494A"/>
    <w:rsid w:val="00895235"/>
    <w:rsid w:val="00896D41"/>
    <w:rsid w:val="00896FA1"/>
    <w:rsid w:val="008A202C"/>
    <w:rsid w:val="008A46BB"/>
    <w:rsid w:val="008A62EE"/>
    <w:rsid w:val="008A74B3"/>
    <w:rsid w:val="008B10D1"/>
    <w:rsid w:val="008B1983"/>
    <w:rsid w:val="008B3FD6"/>
    <w:rsid w:val="008C242E"/>
    <w:rsid w:val="008C32C3"/>
    <w:rsid w:val="008C4F3C"/>
    <w:rsid w:val="008C7078"/>
    <w:rsid w:val="008C75FD"/>
    <w:rsid w:val="008D034D"/>
    <w:rsid w:val="008D6264"/>
    <w:rsid w:val="008D6619"/>
    <w:rsid w:val="008E2E28"/>
    <w:rsid w:val="008F14F2"/>
    <w:rsid w:val="008F24BC"/>
    <w:rsid w:val="008F33B9"/>
    <w:rsid w:val="008F4758"/>
    <w:rsid w:val="008F77AE"/>
    <w:rsid w:val="00901626"/>
    <w:rsid w:val="009030FB"/>
    <w:rsid w:val="009040F9"/>
    <w:rsid w:val="00906B5B"/>
    <w:rsid w:val="0091075C"/>
    <w:rsid w:val="00912844"/>
    <w:rsid w:val="00914015"/>
    <w:rsid w:val="0091555D"/>
    <w:rsid w:val="00916231"/>
    <w:rsid w:val="009175AE"/>
    <w:rsid w:val="00917DF2"/>
    <w:rsid w:val="00922CC6"/>
    <w:rsid w:val="00923373"/>
    <w:rsid w:val="00925854"/>
    <w:rsid w:val="00926337"/>
    <w:rsid w:val="009302E1"/>
    <w:rsid w:val="009319F0"/>
    <w:rsid w:val="00933C29"/>
    <w:rsid w:val="00935FC3"/>
    <w:rsid w:val="00940AA2"/>
    <w:rsid w:val="00941653"/>
    <w:rsid w:val="009435A6"/>
    <w:rsid w:val="0094362F"/>
    <w:rsid w:val="00944568"/>
    <w:rsid w:val="009448D0"/>
    <w:rsid w:val="00946852"/>
    <w:rsid w:val="009472EF"/>
    <w:rsid w:val="009501C4"/>
    <w:rsid w:val="00952A65"/>
    <w:rsid w:val="009534E1"/>
    <w:rsid w:val="00954E56"/>
    <w:rsid w:val="00955472"/>
    <w:rsid w:val="00962F1B"/>
    <w:rsid w:val="00963F5B"/>
    <w:rsid w:val="00964049"/>
    <w:rsid w:val="009659A4"/>
    <w:rsid w:val="00965F0E"/>
    <w:rsid w:val="00966254"/>
    <w:rsid w:val="00966EBB"/>
    <w:rsid w:val="00970476"/>
    <w:rsid w:val="00970AC0"/>
    <w:rsid w:val="00972426"/>
    <w:rsid w:val="00973D05"/>
    <w:rsid w:val="0097498A"/>
    <w:rsid w:val="00976EF8"/>
    <w:rsid w:val="0097753C"/>
    <w:rsid w:val="00977A29"/>
    <w:rsid w:val="00977CD6"/>
    <w:rsid w:val="00982965"/>
    <w:rsid w:val="009839B3"/>
    <w:rsid w:val="00984080"/>
    <w:rsid w:val="00985831"/>
    <w:rsid w:val="00987CAE"/>
    <w:rsid w:val="00990928"/>
    <w:rsid w:val="00990FDD"/>
    <w:rsid w:val="00993015"/>
    <w:rsid w:val="00995F3A"/>
    <w:rsid w:val="009A0752"/>
    <w:rsid w:val="009A1D7D"/>
    <w:rsid w:val="009A20C9"/>
    <w:rsid w:val="009A4AA5"/>
    <w:rsid w:val="009A636B"/>
    <w:rsid w:val="009A758C"/>
    <w:rsid w:val="009A77B0"/>
    <w:rsid w:val="009A7BBF"/>
    <w:rsid w:val="009B12A5"/>
    <w:rsid w:val="009B1515"/>
    <w:rsid w:val="009B23FB"/>
    <w:rsid w:val="009B51E0"/>
    <w:rsid w:val="009C03A3"/>
    <w:rsid w:val="009C12EE"/>
    <w:rsid w:val="009C3235"/>
    <w:rsid w:val="009C56CE"/>
    <w:rsid w:val="009C5B58"/>
    <w:rsid w:val="009C6781"/>
    <w:rsid w:val="009C70FD"/>
    <w:rsid w:val="009C7AF7"/>
    <w:rsid w:val="009C7B88"/>
    <w:rsid w:val="009D0146"/>
    <w:rsid w:val="009D10A8"/>
    <w:rsid w:val="009D2CF6"/>
    <w:rsid w:val="009D3AA0"/>
    <w:rsid w:val="009D5E6A"/>
    <w:rsid w:val="009D64C8"/>
    <w:rsid w:val="009D6F6F"/>
    <w:rsid w:val="009D771E"/>
    <w:rsid w:val="009E0E11"/>
    <w:rsid w:val="009E32EB"/>
    <w:rsid w:val="009E7934"/>
    <w:rsid w:val="009F0A14"/>
    <w:rsid w:val="009F2284"/>
    <w:rsid w:val="009F5662"/>
    <w:rsid w:val="009F591E"/>
    <w:rsid w:val="009F6228"/>
    <w:rsid w:val="009F67EA"/>
    <w:rsid w:val="00A00AD3"/>
    <w:rsid w:val="00A01878"/>
    <w:rsid w:val="00A04398"/>
    <w:rsid w:val="00A07674"/>
    <w:rsid w:val="00A10511"/>
    <w:rsid w:val="00A10FEE"/>
    <w:rsid w:val="00A1106F"/>
    <w:rsid w:val="00A11EA3"/>
    <w:rsid w:val="00A13C8F"/>
    <w:rsid w:val="00A24D39"/>
    <w:rsid w:val="00A26146"/>
    <w:rsid w:val="00A26770"/>
    <w:rsid w:val="00A27D2E"/>
    <w:rsid w:val="00A30562"/>
    <w:rsid w:val="00A3095B"/>
    <w:rsid w:val="00A34D15"/>
    <w:rsid w:val="00A3677D"/>
    <w:rsid w:val="00A37F82"/>
    <w:rsid w:val="00A43D55"/>
    <w:rsid w:val="00A445ED"/>
    <w:rsid w:val="00A44AE9"/>
    <w:rsid w:val="00A47497"/>
    <w:rsid w:val="00A5052E"/>
    <w:rsid w:val="00A51713"/>
    <w:rsid w:val="00A5492E"/>
    <w:rsid w:val="00A61ABB"/>
    <w:rsid w:val="00A6407F"/>
    <w:rsid w:val="00A70DDF"/>
    <w:rsid w:val="00A73956"/>
    <w:rsid w:val="00A74757"/>
    <w:rsid w:val="00A75774"/>
    <w:rsid w:val="00A75D3E"/>
    <w:rsid w:val="00A765D8"/>
    <w:rsid w:val="00A77440"/>
    <w:rsid w:val="00A7782D"/>
    <w:rsid w:val="00A77D3A"/>
    <w:rsid w:val="00A827FA"/>
    <w:rsid w:val="00A837C9"/>
    <w:rsid w:val="00A83D76"/>
    <w:rsid w:val="00A85C57"/>
    <w:rsid w:val="00A8763C"/>
    <w:rsid w:val="00A87EDB"/>
    <w:rsid w:val="00A92F2E"/>
    <w:rsid w:val="00A94450"/>
    <w:rsid w:val="00A95CFF"/>
    <w:rsid w:val="00AA0569"/>
    <w:rsid w:val="00AA2DDA"/>
    <w:rsid w:val="00AA2FC9"/>
    <w:rsid w:val="00AA3209"/>
    <w:rsid w:val="00AA35B7"/>
    <w:rsid w:val="00AA47A1"/>
    <w:rsid w:val="00AA4953"/>
    <w:rsid w:val="00AB0614"/>
    <w:rsid w:val="00AB10C0"/>
    <w:rsid w:val="00AB1781"/>
    <w:rsid w:val="00AB460E"/>
    <w:rsid w:val="00AB53F9"/>
    <w:rsid w:val="00AB6609"/>
    <w:rsid w:val="00AC7B7B"/>
    <w:rsid w:val="00AD012D"/>
    <w:rsid w:val="00AD3491"/>
    <w:rsid w:val="00AD7DAE"/>
    <w:rsid w:val="00AE10EB"/>
    <w:rsid w:val="00AE1AE9"/>
    <w:rsid w:val="00AE24ED"/>
    <w:rsid w:val="00AF01DE"/>
    <w:rsid w:val="00AF0BB6"/>
    <w:rsid w:val="00AF387D"/>
    <w:rsid w:val="00B01317"/>
    <w:rsid w:val="00B06486"/>
    <w:rsid w:val="00B06704"/>
    <w:rsid w:val="00B06A4F"/>
    <w:rsid w:val="00B07DAF"/>
    <w:rsid w:val="00B144BC"/>
    <w:rsid w:val="00B164CD"/>
    <w:rsid w:val="00B16FED"/>
    <w:rsid w:val="00B20DED"/>
    <w:rsid w:val="00B2100D"/>
    <w:rsid w:val="00B21066"/>
    <w:rsid w:val="00B22960"/>
    <w:rsid w:val="00B25A71"/>
    <w:rsid w:val="00B31D29"/>
    <w:rsid w:val="00B33776"/>
    <w:rsid w:val="00B33A2D"/>
    <w:rsid w:val="00B362F3"/>
    <w:rsid w:val="00B42118"/>
    <w:rsid w:val="00B4269E"/>
    <w:rsid w:val="00B436B5"/>
    <w:rsid w:val="00B45C8E"/>
    <w:rsid w:val="00B47689"/>
    <w:rsid w:val="00B516AC"/>
    <w:rsid w:val="00B51AE0"/>
    <w:rsid w:val="00B528FF"/>
    <w:rsid w:val="00B535A9"/>
    <w:rsid w:val="00B537B2"/>
    <w:rsid w:val="00B54434"/>
    <w:rsid w:val="00B547F1"/>
    <w:rsid w:val="00B5630A"/>
    <w:rsid w:val="00B661F2"/>
    <w:rsid w:val="00B66A00"/>
    <w:rsid w:val="00B70B37"/>
    <w:rsid w:val="00B72834"/>
    <w:rsid w:val="00B72895"/>
    <w:rsid w:val="00B72A88"/>
    <w:rsid w:val="00B76F86"/>
    <w:rsid w:val="00B80DFE"/>
    <w:rsid w:val="00B818C3"/>
    <w:rsid w:val="00B8456A"/>
    <w:rsid w:val="00B907AB"/>
    <w:rsid w:val="00B90CFB"/>
    <w:rsid w:val="00B91574"/>
    <w:rsid w:val="00B91E80"/>
    <w:rsid w:val="00B933EE"/>
    <w:rsid w:val="00B9447A"/>
    <w:rsid w:val="00B947BB"/>
    <w:rsid w:val="00B94880"/>
    <w:rsid w:val="00B94B1D"/>
    <w:rsid w:val="00B9642C"/>
    <w:rsid w:val="00BA2515"/>
    <w:rsid w:val="00BA384B"/>
    <w:rsid w:val="00BA4784"/>
    <w:rsid w:val="00BA78EE"/>
    <w:rsid w:val="00BB11A1"/>
    <w:rsid w:val="00BB1D57"/>
    <w:rsid w:val="00BB37BA"/>
    <w:rsid w:val="00BB6E16"/>
    <w:rsid w:val="00BC1A8C"/>
    <w:rsid w:val="00BD025F"/>
    <w:rsid w:val="00BD2282"/>
    <w:rsid w:val="00BD31B9"/>
    <w:rsid w:val="00BD3EA1"/>
    <w:rsid w:val="00BD4F9F"/>
    <w:rsid w:val="00BD544C"/>
    <w:rsid w:val="00BD5A92"/>
    <w:rsid w:val="00BD6475"/>
    <w:rsid w:val="00BD7DDA"/>
    <w:rsid w:val="00BE24C5"/>
    <w:rsid w:val="00BE4353"/>
    <w:rsid w:val="00BE530C"/>
    <w:rsid w:val="00BF3E25"/>
    <w:rsid w:val="00BF5724"/>
    <w:rsid w:val="00BF5B1B"/>
    <w:rsid w:val="00C0068E"/>
    <w:rsid w:val="00C03459"/>
    <w:rsid w:val="00C0740A"/>
    <w:rsid w:val="00C10B03"/>
    <w:rsid w:val="00C10EFF"/>
    <w:rsid w:val="00C1459D"/>
    <w:rsid w:val="00C16F51"/>
    <w:rsid w:val="00C23250"/>
    <w:rsid w:val="00C23AA2"/>
    <w:rsid w:val="00C245A0"/>
    <w:rsid w:val="00C26280"/>
    <w:rsid w:val="00C277D4"/>
    <w:rsid w:val="00C30291"/>
    <w:rsid w:val="00C31794"/>
    <w:rsid w:val="00C32ACA"/>
    <w:rsid w:val="00C33E22"/>
    <w:rsid w:val="00C34109"/>
    <w:rsid w:val="00C34323"/>
    <w:rsid w:val="00C34890"/>
    <w:rsid w:val="00C34F92"/>
    <w:rsid w:val="00C35480"/>
    <w:rsid w:val="00C35C34"/>
    <w:rsid w:val="00C41135"/>
    <w:rsid w:val="00C4550C"/>
    <w:rsid w:val="00C47D1E"/>
    <w:rsid w:val="00C50CCF"/>
    <w:rsid w:val="00C51DE1"/>
    <w:rsid w:val="00C5329C"/>
    <w:rsid w:val="00C53D46"/>
    <w:rsid w:val="00C55A91"/>
    <w:rsid w:val="00C56AFA"/>
    <w:rsid w:val="00C61B08"/>
    <w:rsid w:val="00C640A6"/>
    <w:rsid w:val="00C64867"/>
    <w:rsid w:val="00C666D1"/>
    <w:rsid w:val="00C7058F"/>
    <w:rsid w:val="00C73788"/>
    <w:rsid w:val="00C73AF1"/>
    <w:rsid w:val="00C748A5"/>
    <w:rsid w:val="00C80169"/>
    <w:rsid w:val="00C827C7"/>
    <w:rsid w:val="00C82E4B"/>
    <w:rsid w:val="00C844A6"/>
    <w:rsid w:val="00C85A87"/>
    <w:rsid w:val="00C87882"/>
    <w:rsid w:val="00C922CB"/>
    <w:rsid w:val="00C94A99"/>
    <w:rsid w:val="00C974E2"/>
    <w:rsid w:val="00CA2746"/>
    <w:rsid w:val="00CA5551"/>
    <w:rsid w:val="00CB1274"/>
    <w:rsid w:val="00CB32B9"/>
    <w:rsid w:val="00CC0C95"/>
    <w:rsid w:val="00CD18E1"/>
    <w:rsid w:val="00CD1A7E"/>
    <w:rsid w:val="00CD3D32"/>
    <w:rsid w:val="00CD5065"/>
    <w:rsid w:val="00CD6981"/>
    <w:rsid w:val="00CD6A68"/>
    <w:rsid w:val="00CD7FE3"/>
    <w:rsid w:val="00CE0924"/>
    <w:rsid w:val="00CE0AE8"/>
    <w:rsid w:val="00CE2C08"/>
    <w:rsid w:val="00CE439F"/>
    <w:rsid w:val="00CE5153"/>
    <w:rsid w:val="00CF00D4"/>
    <w:rsid w:val="00CF1EBA"/>
    <w:rsid w:val="00CF2884"/>
    <w:rsid w:val="00CF3944"/>
    <w:rsid w:val="00CF49F3"/>
    <w:rsid w:val="00CF7F12"/>
    <w:rsid w:val="00D00181"/>
    <w:rsid w:val="00D00DF0"/>
    <w:rsid w:val="00D013A4"/>
    <w:rsid w:val="00D02293"/>
    <w:rsid w:val="00D03533"/>
    <w:rsid w:val="00D03DCA"/>
    <w:rsid w:val="00D04BEE"/>
    <w:rsid w:val="00D10B95"/>
    <w:rsid w:val="00D12187"/>
    <w:rsid w:val="00D13500"/>
    <w:rsid w:val="00D13EC0"/>
    <w:rsid w:val="00D14549"/>
    <w:rsid w:val="00D15FF6"/>
    <w:rsid w:val="00D16CD1"/>
    <w:rsid w:val="00D20B8D"/>
    <w:rsid w:val="00D20EF5"/>
    <w:rsid w:val="00D217B1"/>
    <w:rsid w:val="00D21BBE"/>
    <w:rsid w:val="00D21E4A"/>
    <w:rsid w:val="00D24E1A"/>
    <w:rsid w:val="00D2609A"/>
    <w:rsid w:val="00D26A7C"/>
    <w:rsid w:val="00D30613"/>
    <w:rsid w:val="00D31441"/>
    <w:rsid w:val="00D32641"/>
    <w:rsid w:val="00D340C0"/>
    <w:rsid w:val="00D34DB9"/>
    <w:rsid w:val="00D36A74"/>
    <w:rsid w:val="00D42FE7"/>
    <w:rsid w:val="00D434A7"/>
    <w:rsid w:val="00D4751B"/>
    <w:rsid w:val="00D47BDC"/>
    <w:rsid w:val="00D515B1"/>
    <w:rsid w:val="00D51609"/>
    <w:rsid w:val="00D51B3E"/>
    <w:rsid w:val="00D60FF5"/>
    <w:rsid w:val="00D614F5"/>
    <w:rsid w:val="00D615A7"/>
    <w:rsid w:val="00D629E0"/>
    <w:rsid w:val="00D62B0D"/>
    <w:rsid w:val="00D6336E"/>
    <w:rsid w:val="00D633A6"/>
    <w:rsid w:val="00D669E0"/>
    <w:rsid w:val="00D71FB1"/>
    <w:rsid w:val="00D72E57"/>
    <w:rsid w:val="00D73E06"/>
    <w:rsid w:val="00D77418"/>
    <w:rsid w:val="00D81419"/>
    <w:rsid w:val="00D81767"/>
    <w:rsid w:val="00D81F6A"/>
    <w:rsid w:val="00D872AA"/>
    <w:rsid w:val="00D87F5D"/>
    <w:rsid w:val="00D90CC0"/>
    <w:rsid w:val="00D928B6"/>
    <w:rsid w:val="00D92E3E"/>
    <w:rsid w:val="00D949B2"/>
    <w:rsid w:val="00D94B90"/>
    <w:rsid w:val="00D94D1A"/>
    <w:rsid w:val="00D972C0"/>
    <w:rsid w:val="00D97CC2"/>
    <w:rsid w:val="00DA24AE"/>
    <w:rsid w:val="00DA33EF"/>
    <w:rsid w:val="00DA56DC"/>
    <w:rsid w:val="00DA5BEE"/>
    <w:rsid w:val="00DA6CE7"/>
    <w:rsid w:val="00DA7DC6"/>
    <w:rsid w:val="00DB1492"/>
    <w:rsid w:val="00DB2425"/>
    <w:rsid w:val="00DB265F"/>
    <w:rsid w:val="00DB779A"/>
    <w:rsid w:val="00DC046E"/>
    <w:rsid w:val="00DC33BD"/>
    <w:rsid w:val="00DC345D"/>
    <w:rsid w:val="00DC3778"/>
    <w:rsid w:val="00DC441F"/>
    <w:rsid w:val="00DC5C51"/>
    <w:rsid w:val="00DD004E"/>
    <w:rsid w:val="00DD006F"/>
    <w:rsid w:val="00DD51DD"/>
    <w:rsid w:val="00DD63CA"/>
    <w:rsid w:val="00DD7949"/>
    <w:rsid w:val="00DD7BBE"/>
    <w:rsid w:val="00DE07B3"/>
    <w:rsid w:val="00DE2103"/>
    <w:rsid w:val="00DE60CB"/>
    <w:rsid w:val="00DE67DA"/>
    <w:rsid w:val="00DF0A15"/>
    <w:rsid w:val="00DF38D0"/>
    <w:rsid w:val="00DF5FF8"/>
    <w:rsid w:val="00E01856"/>
    <w:rsid w:val="00E01A92"/>
    <w:rsid w:val="00E01E2C"/>
    <w:rsid w:val="00E02CD3"/>
    <w:rsid w:val="00E04CC7"/>
    <w:rsid w:val="00E05700"/>
    <w:rsid w:val="00E070ED"/>
    <w:rsid w:val="00E074A5"/>
    <w:rsid w:val="00E10304"/>
    <w:rsid w:val="00E10B34"/>
    <w:rsid w:val="00E11846"/>
    <w:rsid w:val="00E11943"/>
    <w:rsid w:val="00E11CE1"/>
    <w:rsid w:val="00E12483"/>
    <w:rsid w:val="00E16378"/>
    <w:rsid w:val="00E1641C"/>
    <w:rsid w:val="00E17054"/>
    <w:rsid w:val="00E2182C"/>
    <w:rsid w:val="00E2321B"/>
    <w:rsid w:val="00E24ACA"/>
    <w:rsid w:val="00E32E17"/>
    <w:rsid w:val="00E34A0C"/>
    <w:rsid w:val="00E35830"/>
    <w:rsid w:val="00E361F3"/>
    <w:rsid w:val="00E36671"/>
    <w:rsid w:val="00E37092"/>
    <w:rsid w:val="00E37ADB"/>
    <w:rsid w:val="00E422C9"/>
    <w:rsid w:val="00E437AC"/>
    <w:rsid w:val="00E45B1A"/>
    <w:rsid w:val="00E45BFD"/>
    <w:rsid w:val="00E4636D"/>
    <w:rsid w:val="00E473E6"/>
    <w:rsid w:val="00E50808"/>
    <w:rsid w:val="00E509DB"/>
    <w:rsid w:val="00E5266A"/>
    <w:rsid w:val="00E527C9"/>
    <w:rsid w:val="00E52B9A"/>
    <w:rsid w:val="00E530A2"/>
    <w:rsid w:val="00E603F3"/>
    <w:rsid w:val="00E6107E"/>
    <w:rsid w:val="00E644E6"/>
    <w:rsid w:val="00E64ED9"/>
    <w:rsid w:val="00E6519B"/>
    <w:rsid w:val="00E6730E"/>
    <w:rsid w:val="00E6736E"/>
    <w:rsid w:val="00E67D6D"/>
    <w:rsid w:val="00E7169D"/>
    <w:rsid w:val="00E71AEE"/>
    <w:rsid w:val="00E74825"/>
    <w:rsid w:val="00E752AE"/>
    <w:rsid w:val="00E75A83"/>
    <w:rsid w:val="00E81E70"/>
    <w:rsid w:val="00E821A6"/>
    <w:rsid w:val="00E825A8"/>
    <w:rsid w:val="00E8333D"/>
    <w:rsid w:val="00E83727"/>
    <w:rsid w:val="00E87CA1"/>
    <w:rsid w:val="00E91D91"/>
    <w:rsid w:val="00E94241"/>
    <w:rsid w:val="00E96447"/>
    <w:rsid w:val="00E9786D"/>
    <w:rsid w:val="00E978BB"/>
    <w:rsid w:val="00EA02D9"/>
    <w:rsid w:val="00EA1EBC"/>
    <w:rsid w:val="00EA4C94"/>
    <w:rsid w:val="00EB0C67"/>
    <w:rsid w:val="00EB301C"/>
    <w:rsid w:val="00EB47B5"/>
    <w:rsid w:val="00EB4ED8"/>
    <w:rsid w:val="00EB4F77"/>
    <w:rsid w:val="00EC07B5"/>
    <w:rsid w:val="00EC25E3"/>
    <w:rsid w:val="00EC4343"/>
    <w:rsid w:val="00EC4D1F"/>
    <w:rsid w:val="00EC5523"/>
    <w:rsid w:val="00EC5DE7"/>
    <w:rsid w:val="00ED27BE"/>
    <w:rsid w:val="00ED333A"/>
    <w:rsid w:val="00ED457F"/>
    <w:rsid w:val="00ED50E3"/>
    <w:rsid w:val="00ED5F28"/>
    <w:rsid w:val="00EE2E8D"/>
    <w:rsid w:val="00EE40CE"/>
    <w:rsid w:val="00EE6DD2"/>
    <w:rsid w:val="00EE711D"/>
    <w:rsid w:val="00EE7DF8"/>
    <w:rsid w:val="00EF0128"/>
    <w:rsid w:val="00EF2B30"/>
    <w:rsid w:val="00EF41B3"/>
    <w:rsid w:val="00EF4911"/>
    <w:rsid w:val="00EF6380"/>
    <w:rsid w:val="00F011D8"/>
    <w:rsid w:val="00F04475"/>
    <w:rsid w:val="00F05708"/>
    <w:rsid w:val="00F072F8"/>
    <w:rsid w:val="00F10150"/>
    <w:rsid w:val="00F10FBA"/>
    <w:rsid w:val="00F11005"/>
    <w:rsid w:val="00F126FD"/>
    <w:rsid w:val="00F127A3"/>
    <w:rsid w:val="00F14690"/>
    <w:rsid w:val="00F14DC9"/>
    <w:rsid w:val="00F1518F"/>
    <w:rsid w:val="00F177D7"/>
    <w:rsid w:val="00F214B1"/>
    <w:rsid w:val="00F31D4D"/>
    <w:rsid w:val="00F34C3B"/>
    <w:rsid w:val="00F351D3"/>
    <w:rsid w:val="00F36460"/>
    <w:rsid w:val="00F42644"/>
    <w:rsid w:val="00F4292E"/>
    <w:rsid w:val="00F52546"/>
    <w:rsid w:val="00F52979"/>
    <w:rsid w:val="00F54C0A"/>
    <w:rsid w:val="00F56CA8"/>
    <w:rsid w:val="00F645BC"/>
    <w:rsid w:val="00F652F3"/>
    <w:rsid w:val="00F67007"/>
    <w:rsid w:val="00F67022"/>
    <w:rsid w:val="00F716C7"/>
    <w:rsid w:val="00F73907"/>
    <w:rsid w:val="00F765C5"/>
    <w:rsid w:val="00F80B23"/>
    <w:rsid w:val="00F8277C"/>
    <w:rsid w:val="00F84468"/>
    <w:rsid w:val="00F86A68"/>
    <w:rsid w:val="00F917E0"/>
    <w:rsid w:val="00F9191C"/>
    <w:rsid w:val="00F94F60"/>
    <w:rsid w:val="00F960A7"/>
    <w:rsid w:val="00FA1D20"/>
    <w:rsid w:val="00FA49B1"/>
    <w:rsid w:val="00FA5151"/>
    <w:rsid w:val="00FB02C3"/>
    <w:rsid w:val="00FB2914"/>
    <w:rsid w:val="00FB3023"/>
    <w:rsid w:val="00FB3957"/>
    <w:rsid w:val="00FB3C9C"/>
    <w:rsid w:val="00FB4FFD"/>
    <w:rsid w:val="00FB5174"/>
    <w:rsid w:val="00FB584A"/>
    <w:rsid w:val="00FB6D55"/>
    <w:rsid w:val="00FC1AF0"/>
    <w:rsid w:val="00FC38F4"/>
    <w:rsid w:val="00FC3A81"/>
    <w:rsid w:val="00FC4362"/>
    <w:rsid w:val="00FC6C03"/>
    <w:rsid w:val="00FC6DD2"/>
    <w:rsid w:val="00FC7113"/>
    <w:rsid w:val="00FD0144"/>
    <w:rsid w:val="00FD2743"/>
    <w:rsid w:val="00FD2BD1"/>
    <w:rsid w:val="00FD4ED9"/>
    <w:rsid w:val="00FE5C09"/>
    <w:rsid w:val="00FE6EDB"/>
    <w:rsid w:val="00FF01C5"/>
    <w:rsid w:val="00FF259E"/>
    <w:rsid w:val="00FF32AE"/>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A2DDA"/>
    <w:pPr>
      <w:spacing w:before="100" w:beforeAutospacing="1" w:after="100" w:afterAutospacing="1"/>
      <w:outlineLvl w:val="0"/>
    </w:pPr>
    <w:rPr>
      <w:b/>
      <w:bCs/>
      <w:kern w:val="36"/>
      <w:sz w:val="48"/>
      <w:szCs w:val="48"/>
    </w:rPr>
  </w:style>
  <w:style w:type="paragraph" w:styleId="Heading2">
    <w:name w:val="heading 2"/>
    <w:basedOn w:val="Normal"/>
    <w:qFormat/>
    <w:rsid w:val="00AA2DD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A2DDA"/>
    <w:rPr>
      <w:color w:val="0000FF"/>
      <w:u w:val="single"/>
    </w:rPr>
  </w:style>
  <w:style w:type="paragraph" w:styleId="NormalWeb">
    <w:name w:val="Normal (Web)"/>
    <w:basedOn w:val="Normal"/>
    <w:rsid w:val="00AA2DDA"/>
    <w:pPr>
      <w:spacing w:before="100" w:beforeAutospacing="1" w:after="100" w:afterAutospacing="1"/>
    </w:pPr>
  </w:style>
  <w:style w:type="paragraph" w:styleId="z-TopofForm">
    <w:name w:val="HTML Top of Form"/>
    <w:basedOn w:val="Normal"/>
    <w:next w:val="Normal"/>
    <w:hidden/>
    <w:rsid w:val="00AA2DD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A2DDA"/>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AA2DDA"/>
    <w:rPr>
      <w:i/>
      <w:iCs/>
    </w:rPr>
  </w:style>
  <w:style w:type="paragraph" w:styleId="BalloonText">
    <w:name w:val="Balloon Text"/>
    <w:basedOn w:val="Normal"/>
    <w:semiHidden/>
    <w:rsid w:val="00343F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A2DDA"/>
    <w:pPr>
      <w:spacing w:before="100" w:beforeAutospacing="1" w:after="100" w:afterAutospacing="1"/>
      <w:outlineLvl w:val="0"/>
    </w:pPr>
    <w:rPr>
      <w:b/>
      <w:bCs/>
      <w:kern w:val="36"/>
      <w:sz w:val="48"/>
      <w:szCs w:val="48"/>
    </w:rPr>
  </w:style>
  <w:style w:type="paragraph" w:styleId="Heading2">
    <w:name w:val="heading 2"/>
    <w:basedOn w:val="Normal"/>
    <w:qFormat/>
    <w:rsid w:val="00AA2DD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A2DDA"/>
    <w:rPr>
      <w:color w:val="0000FF"/>
      <w:u w:val="single"/>
    </w:rPr>
  </w:style>
  <w:style w:type="paragraph" w:styleId="NormalWeb">
    <w:name w:val="Normal (Web)"/>
    <w:basedOn w:val="Normal"/>
    <w:rsid w:val="00AA2DDA"/>
    <w:pPr>
      <w:spacing w:before="100" w:beforeAutospacing="1" w:after="100" w:afterAutospacing="1"/>
    </w:pPr>
  </w:style>
  <w:style w:type="paragraph" w:styleId="z-TopofForm">
    <w:name w:val="HTML Top of Form"/>
    <w:basedOn w:val="Normal"/>
    <w:next w:val="Normal"/>
    <w:hidden/>
    <w:rsid w:val="00AA2DD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A2DDA"/>
    <w:pPr>
      <w:pBdr>
        <w:top w:val="single" w:sz="6" w:space="1" w:color="auto"/>
      </w:pBdr>
      <w:jc w:val="center"/>
    </w:pPr>
    <w:rPr>
      <w:rFonts w:ascii="Arial" w:hAnsi="Arial" w:cs="Arial"/>
      <w:vanish/>
      <w:sz w:val="16"/>
      <w:szCs w:val="16"/>
    </w:rPr>
  </w:style>
  <w:style w:type="character" w:styleId="Emphasis">
    <w:name w:val="Emphasis"/>
    <w:basedOn w:val="DefaultParagraphFont"/>
    <w:qFormat/>
    <w:rsid w:val="00AA2DDA"/>
    <w:rPr>
      <w:i/>
      <w:iCs/>
    </w:rPr>
  </w:style>
  <w:style w:type="paragraph" w:styleId="BalloonText">
    <w:name w:val="Balloon Text"/>
    <w:basedOn w:val="Normal"/>
    <w:semiHidden/>
    <w:rsid w:val="00343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9506">
      <w:bodyDiv w:val="1"/>
      <w:marLeft w:val="0"/>
      <w:marRight w:val="0"/>
      <w:marTop w:val="0"/>
      <w:marBottom w:val="0"/>
      <w:divBdr>
        <w:top w:val="none" w:sz="0" w:space="0" w:color="auto"/>
        <w:left w:val="none" w:sz="0" w:space="0" w:color="auto"/>
        <w:bottom w:val="none" w:sz="0" w:space="0" w:color="auto"/>
        <w:right w:val="none" w:sz="0" w:space="0" w:color="auto"/>
      </w:divBdr>
      <w:divsChild>
        <w:div w:id="1303657341">
          <w:marLeft w:val="150"/>
          <w:marRight w:val="150"/>
          <w:marTop w:val="0"/>
          <w:marBottom w:val="0"/>
          <w:divBdr>
            <w:top w:val="none" w:sz="0" w:space="0" w:color="auto"/>
            <w:left w:val="none" w:sz="0" w:space="0" w:color="auto"/>
            <w:bottom w:val="none" w:sz="0" w:space="0" w:color="auto"/>
            <w:right w:val="none" w:sz="0" w:space="0" w:color="auto"/>
          </w:divBdr>
          <w:divsChild>
            <w:div w:id="16371317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10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77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43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679956">
              <w:marLeft w:val="0"/>
              <w:marRight w:val="0"/>
              <w:marTop w:val="0"/>
              <w:marBottom w:val="0"/>
              <w:divBdr>
                <w:top w:val="none" w:sz="0" w:space="0" w:color="auto"/>
                <w:left w:val="none" w:sz="0" w:space="0" w:color="auto"/>
                <w:bottom w:val="none" w:sz="0" w:space="0" w:color="auto"/>
                <w:right w:val="none" w:sz="0" w:space="0" w:color="auto"/>
              </w:divBdr>
            </w:div>
            <w:div w:id="1555000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mailto:thomas.frosch@q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EFD5-5F2E-0840-B354-C2807E37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START Conference Manager    </vt:lpstr>
    </vt:vector>
  </TitlesOfParts>
  <Company> </Company>
  <LinksUpToDate>false</LinksUpToDate>
  <CharactersWithSpaces>5958</CharactersWithSpaces>
  <SharedDoc>false</SharedDoc>
  <HLinks>
    <vt:vector size="48" baseType="variant">
      <vt:variant>
        <vt:i4>4259878</vt:i4>
      </vt:variant>
      <vt:variant>
        <vt:i4>204</vt:i4>
      </vt:variant>
      <vt:variant>
        <vt:i4>0</vt:i4>
      </vt:variant>
      <vt:variant>
        <vt:i4>5</vt:i4>
      </vt:variant>
      <vt:variant>
        <vt:lpwstr>mailto:tfrosch@nyc.rr.com</vt:lpwstr>
      </vt:variant>
      <vt:variant>
        <vt:lpwstr/>
      </vt:variant>
      <vt:variant>
        <vt:i4>1835058</vt:i4>
      </vt:variant>
      <vt:variant>
        <vt:i4>201</vt:i4>
      </vt:variant>
      <vt:variant>
        <vt:i4>0</vt:i4>
      </vt:variant>
      <vt:variant>
        <vt:i4>5</vt:i4>
      </vt:variant>
      <vt:variant>
        <vt:lpwstr>mailto:thomas.frosch@qc.cuny.edu</vt:lpwstr>
      </vt:variant>
      <vt:variant>
        <vt:lpwstr/>
      </vt:variant>
      <vt:variant>
        <vt:i4>6094924</vt:i4>
      </vt:variant>
      <vt:variant>
        <vt:i4>198</vt:i4>
      </vt:variant>
      <vt:variant>
        <vt:i4>0</vt:i4>
      </vt:variant>
      <vt:variant>
        <vt:i4>5</vt:i4>
      </vt:variant>
      <vt:variant>
        <vt:lpwstr>http://www.softconf.com/</vt:lpwstr>
      </vt:variant>
      <vt:variant>
        <vt:lpwstr/>
      </vt:variant>
      <vt:variant>
        <vt:i4>7405674</vt:i4>
      </vt:variant>
      <vt:variant>
        <vt:i4>195</vt:i4>
      </vt:variant>
      <vt:variant>
        <vt:i4>0</vt:i4>
      </vt:variant>
      <vt:variant>
        <vt:i4>5</vt:i4>
      </vt:variant>
      <vt:variant>
        <vt:lpwstr>http://www.qc.cuny.edu/ctl/gened/proposing.html</vt:lpwstr>
      </vt:variant>
      <vt:variant>
        <vt:lpwstr/>
      </vt:variant>
      <vt:variant>
        <vt:i4>7209082</vt:i4>
      </vt:variant>
      <vt:variant>
        <vt:i4>186</vt:i4>
      </vt:variant>
      <vt:variant>
        <vt:i4>0</vt:i4>
      </vt:variant>
      <vt:variant>
        <vt:i4>5</vt:i4>
      </vt:variant>
      <vt:variant>
        <vt:lpwstr>javascript:moreLess('less')</vt:lpwstr>
      </vt:variant>
      <vt:variant>
        <vt:lpwstr/>
      </vt:variant>
      <vt:variant>
        <vt:i4>7209062</vt:i4>
      </vt:variant>
      <vt:variant>
        <vt:i4>183</vt:i4>
      </vt:variant>
      <vt:variant>
        <vt:i4>0</vt:i4>
      </vt:variant>
      <vt:variant>
        <vt:i4>5</vt:i4>
      </vt:variant>
      <vt:variant>
        <vt:lpwstr>javascript:moreLess('more')</vt:lpwstr>
      </vt:variant>
      <vt:variant>
        <vt:lpwstr/>
      </vt:variant>
      <vt:variant>
        <vt:i4>1900549</vt:i4>
      </vt:variant>
      <vt:variant>
        <vt:i4>9</vt:i4>
      </vt:variant>
      <vt:variant>
        <vt:i4>0</vt:i4>
      </vt:variant>
      <vt:variant>
        <vt:i4>5</vt:i4>
      </vt:variant>
      <vt:variant>
        <vt:lpwstr>https://www.softconf.com/s08/GEAC-QC08/cgi-bin/scmd.cgi?scmd=lostPasscode</vt:lpwstr>
      </vt:variant>
      <vt:variant>
        <vt:lpwstr/>
      </vt:variant>
      <vt:variant>
        <vt:i4>1638490</vt:i4>
      </vt:variant>
      <vt:variant>
        <vt:i4>0</vt:i4>
      </vt:variant>
      <vt:variant>
        <vt:i4>0</vt:i4>
      </vt:variant>
      <vt:variant>
        <vt:i4>5</vt:i4>
      </vt:variant>
      <vt:variant>
        <vt:lpwstr>http://qcpages.qc.cuny.edu/ctl/gened/geac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Conference Manager    </dc:title>
  <dc:subject/>
  <dc:creator>mary</dc:creator>
  <cp:keywords/>
  <dc:description/>
  <cp:lastModifiedBy>Christopher Vickery</cp:lastModifiedBy>
  <cp:revision>2</cp:revision>
  <cp:lastPrinted>2010-10-03T19:48:00Z</cp:lastPrinted>
  <dcterms:created xsi:type="dcterms:W3CDTF">2010-11-06T04:39:00Z</dcterms:created>
  <dcterms:modified xsi:type="dcterms:W3CDTF">2010-11-06T04:39:00Z</dcterms:modified>
</cp:coreProperties>
</file>